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B0BA" w14:textId="77777777" w:rsidR="00C93FEB" w:rsidRDefault="00C93FEB" w:rsidP="00C93FEB">
      <w:pPr>
        <w:pStyle w:val="Heading1"/>
        <w:numPr>
          <w:ilvl w:val="0"/>
          <w:numId w:val="18"/>
        </w:numPr>
      </w:pPr>
      <w:r>
        <w:t>GENERAL DESCRIPTION</w:t>
      </w:r>
    </w:p>
    <w:p w14:paraId="7C64B53F" w14:textId="7BFDEA03" w:rsidR="00C93FEB" w:rsidRDefault="00C93FEB" w:rsidP="00C93FEB">
      <w:pPr>
        <w:pStyle w:val="List2"/>
        <w:numPr>
          <w:ilvl w:val="1"/>
          <w:numId w:val="18"/>
        </w:numPr>
      </w:pPr>
      <w:r>
        <w:t xml:space="preserve">The </w:t>
      </w:r>
      <w:r w:rsidR="001759D5">
        <w:rPr>
          <w:noProof/>
        </w:rPr>
        <w:t>unit</w:t>
      </w:r>
      <w:r>
        <w:t xml:space="preserve"> shall be a </w:t>
      </w:r>
      <w:r w:rsidR="00C20500">
        <w:t xml:space="preserve">powerful </w:t>
      </w:r>
      <w:r w:rsidR="001759D5">
        <w:t xml:space="preserve">360-degree, six-speaker </w:t>
      </w:r>
      <w:r w:rsidR="00C1373E">
        <w:t>Audio Paging</w:t>
      </w:r>
      <w:r w:rsidR="00C20500">
        <w:t xml:space="preserve"> System located at the top</w:t>
      </w:r>
      <w:r w:rsidR="00C8633B">
        <w:t xml:space="preserve"> of </w:t>
      </w:r>
      <w:r w:rsidR="004E6411">
        <w:t>CB1</w:t>
      </w:r>
      <w:r w:rsidR="006A6C13">
        <w:t xml:space="preserve"> or CB5 </w:t>
      </w:r>
      <w:r w:rsidR="00C8633B">
        <w:t>model</w:t>
      </w:r>
      <w:r w:rsidR="00656C8B">
        <w:t xml:space="preserve"> Help Point</w:t>
      </w:r>
      <w:r w:rsidR="00C8633B">
        <w:t>s</w:t>
      </w:r>
      <w:r w:rsidR="00656C8B">
        <w:t>®</w:t>
      </w:r>
      <w:r w:rsidR="001759D5">
        <w:t xml:space="preserve"> from Code Blue Corporation, no substitutions</w:t>
      </w:r>
      <w:r w:rsidR="00566207">
        <w:t>.</w:t>
      </w:r>
    </w:p>
    <w:p w14:paraId="3E8A1E62" w14:textId="77777777" w:rsidR="00C93FEB" w:rsidRDefault="00C93FEB" w:rsidP="00C93FEB">
      <w:pPr>
        <w:pStyle w:val="Heading1"/>
        <w:numPr>
          <w:ilvl w:val="0"/>
          <w:numId w:val="18"/>
        </w:numPr>
      </w:pPr>
      <w:r>
        <w:t>CONSTRUCTION</w:t>
      </w:r>
    </w:p>
    <w:p w14:paraId="53BC700A" w14:textId="7C037B4C" w:rsidR="00C93FEB" w:rsidRDefault="00AF13B3" w:rsidP="00C93FEB">
      <w:pPr>
        <w:pStyle w:val="List2"/>
        <w:numPr>
          <w:ilvl w:val="1"/>
          <w:numId w:val="18"/>
        </w:numPr>
      </w:pPr>
      <w:r>
        <w:t>The</w:t>
      </w:r>
      <w:r w:rsidR="00C93FEB">
        <w:t xml:space="preserve"> </w:t>
      </w:r>
      <w:r w:rsidR="004E6411">
        <w:t>Audio Paging</w:t>
      </w:r>
      <w:r w:rsidR="00C20500">
        <w:t xml:space="preserve"> (</w:t>
      </w:r>
      <w:r w:rsidR="008C4338">
        <w:t>AP</w:t>
      </w:r>
      <w:r w:rsidR="00C20500">
        <w:t>)</w:t>
      </w:r>
      <w:r w:rsidR="00C93FEB">
        <w:t xml:space="preserve"> assembly </w:t>
      </w:r>
      <w:r w:rsidR="008C4338">
        <w:t xml:space="preserve">sits on top of the </w:t>
      </w:r>
      <w:r w:rsidR="006A6C13">
        <w:t>CB1 or CB5 mo</w:t>
      </w:r>
      <w:r w:rsidR="00A72CC5">
        <w:t>del.</w:t>
      </w:r>
      <w:r w:rsidR="00442DDF">
        <w:t xml:space="preserve">  The AP unit</w:t>
      </w:r>
      <w:r w:rsidR="00C93FEB">
        <w:t xml:space="preserve"> shall consist of </w:t>
      </w:r>
      <w:r w:rsidR="00124118">
        <w:t xml:space="preserve">6 </w:t>
      </w:r>
      <w:r w:rsidR="001E6888">
        <w:t xml:space="preserve">weatherproof </w:t>
      </w:r>
      <w:r w:rsidR="003279E0">
        <w:t>speakers</w:t>
      </w:r>
      <w:r w:rsidR="00034450">
        <w:t xml:space="preserve"> and grilles</w:t>
      </w:r>
      <w:r w:rsidR="00C93FEB">
        <w:t xml:space="preserve">, </w:t>
      </w:r>
      <w:r w:rsidR="003279E0">
        <w:t xml:space="preserve">a housing capable of </w:t>
      </w:r>
      <w:r w:rsidR="00C03FBA">
        <w:t>attaching the</w:t>
      </w:r>
      <w:r w:rsidR="00155C94">
        <w:t xml:space="preserve"> dome top</w:t>
      </w:r>
      <w:r w:rsidR="00C93FEB">
        <w:t xml:space="preserve">, </w:t>
      </w:r>
      <w:r w:rsidR="00AA7A44">
        <w:t>g</w:t>
      </w:r>
      <w:r w:rsidR="00045DAB">
        <w:t xml:space="preserve">asketing to make it </w:t>
      </w:r>
      <w:r w:rsidR="00034450">
        <w:t>weatherproof</w:t>
      </w:r>
      <w:r w:rsidR="00C93FEB">
        <w:t xml:space="preserve">, </w:t>
      </w:r>
      <w:r w:rsidR="00AA7A44">
        <w:t>and fasteners to attach it to the CB1</w:t>
      </w:r>
      <w:r w:rsidR="00155C94">
        <w:t xml:space="preserve"> and CB5 models</w:t>
      </w:r>
      <w:r w:rsidR="00ED3D73">
        <w:t>.</w:t>
      </w:r>
    </w:p>
    <w:p w14:paraId="41AB5BD9" w14:textId="77777777" w:rsidR="00C93FEB" w:rsidRDefault="00C93FEB" w:rsidP="00C93FEB">
      <w:pPr>
        <w:pStyle w:val="Heading1"/>
        <w:numPr>
          <w:ilvl w:val="0"/>
          <w:numId w:val="18"/>
        </w:numPr>
      </w:pPr>
      <w:r>
        <w:t>MOUNTING</w:t>
      </w:r>
    </w:p>
    <w:p w14:paraId="7D61A77A" w14:textId="4D4FB2E3" w:rsidR="00AE2D56" w:rsidRDefault="00F66204" w:rsidP="00BD4BFC">
      <w:pPr>
        <w:pStyle w:val="List2"/>
        <w:numPr>
          <w:ilvl w:val="0"/>
          <w:numId w:val="0"/>
        </w:numPr>
        <w:ind w:left="1094"/>
      </w:pPr>
      <w:r>
        <w:t xml:space="preserve">The unit shall mount on the top of a CB1 tower </w:t>
      </w:r>
      <w:r w:rsidR="00DA4C4B">
        <w:t>and</w:t>
      </w:r>
      <w:r>
        <w:t xml:space="preserve"> have the capability to mount on a CB5 tower using a</w:t>
      </w:r>
      <w:r w:rsidR="002552B0">
        <w:t>n adaptor plate.</w:t>
      </w:r>
    </w:p>
    <w:p w14:paraId="00FA2987" w14:textId="77777777" w:rsidR="00C93FEB" w:rsidRDefault="00C93FEB" w:rsidP="00C93FEB">
      <w:pPr>
        <w:pStyle w:val="Heading1"/>
        <w:numPr>
          <w:ilvl w:val="0"/>
          <w:numId w:val="18"/>
        </w:numPr>
      </w:pPr>
      <w:r>
        <w:t>ELECTRICAL</w:t>
      </w:r>
    </w:p>
    <w:p w14:paraId="63E11516" w14:textId="10B85C03" w:rsidR="00C93FEB" w:rsidRPr="00B76287" w:rsidRDefault="742A777E" w:rsidP="00AD4315">
      <w:pPr>
        <w:pStyle w:val="List2"/>
        <w:numPr>
          <w:ilvl w:val="1"/>
          <w:numId w:val="18"/>
        </w:numPr>
      </w:pPr>
      <w:r>
        <w:t xml:space="preserve">Requires </w:t>
      </w:r>
      <w:r w:rsidRPr="00867412">
        <w:t>4 ampere</w:t>
      </w:r>
      <w:r>
        <w:t xml:space="preserve"> at </w:t>
      </w:r>
      <w:r w:rsidRPr="742A777E">
        <w:rPr>
          <w:noProof/>
        </w:rPr>
        <w:t>12</w:t>
      </w:r>
      <w:r w:rsidR="00A70D83">
        <w:rPr>
          <w:noProof/>
        </w:rPr>
        <w:t>-24</w:t>
      </w:r>
      <w:r w:rsidRPr="742A777E">
        <w:rPr>
          <w:noProof/>
        </w:rPr>
        <w:t>VDC</w:t>
      </w:r>
      <w:r w:rsidR="00962232">
        <w:rPr>
          <w:noProof/>
        </w:rPr>
        <w:t>.</w:t>
      </w:r>
    </w:p>
    <w:p w14:paraId="63BAD882" w14:textId="77777777" w:rsidR="00C93FEB" w:rsidRDefault="00C93FEB" w:rsidP="00C93FEB">
      <w:pPr>
        <w:pStyle w:val="Heading1"/>
        <w:numPr>
          <w:ilvl w:val="0"/>
          <w:numId w:val="18"/>
        </w:numPr>
      </w:pPr>
      <w:r>
        <w:t>COMMUNICATIONS</w:t>
      </w:r>
    </w:p>
    <w:p w14:paraId="1210EA71" w14:textId="25A9D108" w:rsidR="00C93FEB" w:rsidRDefault="742A777E" w:rsidP="00C93FEB">
      <w:pPr>
        <w:pStyle w:val="List2"/>
        <w:numPr>
          <w:ilvl w:val="1"/>
          <w:numId w:val="18"/>
        </w:numPr>
      </w:pPr>
      <w:r>
        <w:t xml:space="preserve">The unit shall be a cylindrical 360°, six-speaker AP assembly </w:t>
      </w:r>
      <w:r w:rsidR="000A76BE">
        <w:t xml:space="preserve">for </w:t>
      </w:r>
      <w:r>
        <w:t>paging notification capabilities:</w:t>
      </w:r>
    </w:p>
    <w:p w14:paraId="2DFEA427" w14:textId="77777777" w:rsidR="00C93FEB" w:rsidRDefault="00C93FEB" w:rsidP="00C93FE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>The amplifier shall have the following specifications:</w:t>
      </w:r>
    </w:p>
    <w:tbl>
      <w:tblPr>
        <w:tblStyle w:val="LightShading-Accent1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1"/>
        <w:gridCol w:w="1065"/>
        <w:gridCol w:w="2813"/>
        <w:gridCol w:w="628"/>
        <w:gridCol w:w="930"/>
        <w:gridCol w:w="669"/>
        <w:gridCol w:w="801"/>
      </w:tblGrid>
      <w:tr w:rsidR="00C93FEB" w:rsidRPr="007F7287" w14:paraId="3667123B" w14:textId="77777777" w:rsidTr="742A7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EC415D" w14:textId="77777777" w:rsidR="00C93FEB" w:rsidRPr="007A6F87" w:rsidRDefault="00C93FEB" w:rsidP="007A6F87">
            <w:pPr>
              <w:jc w:val="center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>Parameters</w:t>
            </w:r>
          </w:p>
        </w:tc>
        <w:tc>
          <w:tcPr>
            <w:tcW w:w="0" w:type="auto"/>
            <w:noWrap/>
            <w:hideMark/>
          </w:tcPr>
          <w:p w14:paraId="2E94546B" w14:textId="77777777"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Symbols </w:t>
            </w:r>
          </w:p>
        </w:tc>
        <w:tc>
          <w:tcPr>
            <w:tcW w:w="0" w:type="auto"/>
            <w:noWrap/>
            <w:hideMark/>
          </w:tcPr>
          <w:p w14:paraId="0B77593A" w14:textId="77777777"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Test Condition/ Comment </w:t>
            </w:r>
          </w:p>
        </w:tc>
        <w:tc>
          <w:tcPr>
            <w:tcW w:w="0" w:type="auto"/>
            <w:noWrap/>
            <w:hideMark/>
          </w:tcPr>
          <w:p w14:paraId="7CA6BD10" w14:textId="77777777"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Min </w:t>
            </w:r>
          </w:p>
        </w:tc>
        <w:tc>
          <w:tcPr>
            <w:tcW w:w="0" w:type="auto"/>
            <w:noWrap/>
            <w:hideMark/>
          </w:tcPr>
          <w:p w14:paraId="23B01B74" w14:textId="77777777"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proofErr w:type="spellStart"/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>Typ</w:t>
            </w:r>
            <w:proofErr w:type="spellEnd"/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361A08BC" w14:textId="77777777"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Max </w:t>
            </w:r>
          </w:p>
        </w:tc>
        <w:tc>
          <w:tcPr>
            <w:tcW w:w="0" w:type="auto"/>
            <w:noWrap/>
            <w:hideMark/>
          </w:tcPr>
          <w:p w14:paraId="1FCDD4BD" w14:textId="77777777"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Unit </w:t>
            </w:r>
          </w:p>
        </w:tc>
      </w:tr>
      <w:tr w:rsidR="00C93FEB" w:rsidRPr="007F7287" w14:paraId="1FC19E9B" w14:textId="77777777" w:rsidTr="742A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33246C" w14:textId="77777777"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Load Resistance:</w:t>
            </w:r>
          </w:p>
        </w:tc>
        <w:tc>
          <w:tcPr>
            <w:tcW w:w="0" w:type="auto"/>
            <w:noWrap/>
            <w:hideMark/>
          </w:tcPr>
          <w:p w14:paraId="6409058B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RL </w:t>
            </w:r>
          </w:p>
        </w:tc>
        <w:tc>
          <w:tcPr>
            <w:tcW w:w="0" w:type="auto"/>
            <w:noWrap/>
            <w:hideMark/>
          </w:tcPr>
          <w:p w14:paraId="49269C2F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942861F" w14:textId="4689F4D7" w:rsidR="00C93FEB" w:rsidRPr="007A6F87" w:rsidRDefault="742A777E" w:rsidP="0086741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742A777E">
              <w:rPr>
                <w:color w:val="auto"/>
                <w:sz w:val="24"/>
                <w:szCs w:val="24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3820454E" w14:textId="0D599566" w:rsidR="00C93FEB" w:rsidRPr="007A6F87" w:rsidRDefault="008025A5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90F8658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73A1C2F8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Ohms</w:t>
            </w:r>
          </w:p>
        </w:tc>
      </w:tr>
      <w:tr w:rsidR="00C93FEB" w:rsidRPr="007F7287" w14:paraId="2B606C41" w14:textId="77777777" w:rsidTr="742A777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EE532F" w14:textId="77777777"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Max Output Power:</w:t>
            </w:r>
          </w:p>
        </w:tc>
        <w:tc>
          <w:tcPr>
            <w:tcW w:w="0" w:type="auto"/>
            <w:noWrap/>
            <w:hideMark/>
          </w:tcPr>
          <w:p w14:paraId="0EFA18BB" w14:textId="77777777"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Pmax </w:t>
            </w:r>
          </w:p>
        </w:tc>
        <w:tc>
          <w:tcPr>
            <w:tcW w:w="0" w:type="auto"/>
            <w:noWrap/>
            <w:hideMark/>
          </w:tcPr>
          <w:p w14:paraId="2B936B91" w14:textId="3C389138" w:rsidR="00C93FEB" w:rsidRPr="007A6F87" w:rsidRDefault="742A777E" w:rsidP="742A7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742A777E">
              <w:rPr>
                <w:color w:val="auto"/>
                <w:sz w:val="24"/>
                <w:szCs w:val="24"/>
              </w:rPr>
              <w:t xml:space="preserve">f=20Hz-20KHz (10% THD) </w:t>
            </w:r>
          </w:p>
        </w:tc>
        <w:tc>
          <w:tcPr>
            <w:tcW w:w="0" w:type="auto"/>
            <w:noWrap/>
            <w:hideMark/>
          </w:tcPr>
          <w:p w14:paraId="519264E7" w14:textId="77777777"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7835D9D7" w14:textId="376EE847" w:rsidR="00C93FEB" w:rsidRPr="007A6F87" w:rsidRDefault="00FE5928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44F30AD6" w14:textId="77777777"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AF385CA" w14:textId="77777777"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W </w:t>
            </w:r>
          </w:p>
        </w:tc>
      </w:tr>
      <w:tr w:rsidR="00C93FEB" w:rsidRPr="007F7287" w14:paraId="3267D96D" w14:textId="77777777" w:rsidTr="742A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25B33C" w14:textId="77777777"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Output Power:</w:t>
            </w:r>
          </w:p>
        </w:tc>
        <w:tc>
          <w:tcPr>
            <w:tcW w:w="0" w:type="auto"/>
            <w:noWrap/>
            <w:hideMark/>
          </w:tcPr>
          <w:p w14:paraId="1A59D26D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Po </w:t>
            </w:r>
          </w:p>
        </w:tc>
        <w:tc>
          <w:tcPr>
            <w:tcW w:w="0" w:type="auto"/>
            <w:noWrap/>
            <w:hideMark/>
          </w:tcPr>
          <w:p w14:paraId="02EA59F9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f=20Hz-20kHz (0.1% THD) </w:t>
            </w:r>
          </w:p>
        </w:tc>
        <w:tc>
          <w:tcPr>
            <w:tcW w:w="0" w:type="auto"/>
            <w:noWrap/>
            <w:hideMark/>
          </w:tcPr>
          <w:p w14:paraId="738A45AC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1A9FDBBD" w14:textId="637D57BA" w:rsidR="00C93FEB" w:rsidRPr="007A6F87" w:rsidRDefault="742A777E" w:rsidP="742A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742A777E">
              <w:rPr>
                <w:color w:val="auto"/>
                <w:sz w:val="24"/>
                <w:szCs w:val="24"/>
              </w:rPr>
              <w:t>1 x 100</w:t>
            </w:r>
          </w:p>
        </w:tc>
        <w:tc>
          <w:tcPr>
            <w:tcW w:w="0" w:type="auto"/>
            <w:noWrap/>
            <w:hideMark/>
          </w:tcPr>
          <w:p w14:paraId="01BD9CA2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622EA474" w14:textId="77777777"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W </w:t>
            </w:r>
          </w:p>
        </w:tc>
      </w:tr>
      <w:tr w:rsidR="00B5757F" w:rsidRPr="007F7287" w14:paraId="6E1591BC" w14:textId="77777777" w:rsidTr="742A777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F23C58" w14:textId="6F39880D" w:rsidR="00B5757F" w:rsidRPr="007A6F87" w:rsidRDefault="00B5757F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Distortion:</w:t>
            </w:r>
          </w:p>
        </w:tc>
        <w:tc>
          <w:tcPr>
            <w:tcW w:w="0" w:type="auto"/>
            <w:noWrap/>
          </w:tcPr>
          <w:p w14:paraId="0D01E1A6" w14:textId="0D254546" w:rsidR="00B5757F" w:rsidRPr="007A6F87" w:rsidRDefault="00B5757F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THD+N </w:t>
            </w:r>
          </w:p>
        </w:tc>
        <w:tc>
          <w:tcPr>
            <w:tcW w:w="0" w:type="auto"/>
            <w:noWrap/>
          </w:tcPr>
          <w:p w14:paraId="1C3A6371" w14:textId="69DF4D4B" w:rsidR="00B5757F" w:rsidRPr="007A6F87" w:rsidRDefault="00B5757F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1373E">
              <w:rPr>
                <w:rFonts w:cstheme="minorHAnsi"/>
                <w:color w:val="auto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0" w:type="auto"/>
            <w:noWrap/>
          </w:tcPr>
          <w:p w14:paraId="07059A21" w14:textId="2663FD43" w:rsidR="00B5757F" w:rsidRPr="007A6F87" w:rsidRDefault="00B5757F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7CF6A0AD" w14:textId="0F0BF973" w:rsidR="00B5757F" w:rsidRPr="007A6F87" w:rsidRDefault="742A777E" w:rsidP="0086741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742A777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noWrap/>
          </w:tcPr>
          <w:p w14:paraId="1C7F11FF" w14:textId="44D9AFDD" w:rsidR="00B5757F" w:rsidRPr="007A6F87" w:rsidRDefault="00B5757F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1E234EF" w14:textId="77AE7368" w:rsidR="00B5757F" w:rsidRPr="007A6F87" w:rsidRDefault="00B5757F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% </w:t>
            </w:r>
          </w:p>
        </w:tc>
      </w:tr>
      <w:tr w:rsidR="00AE2D56" w:rsidRPr="007F7287" w14:paraId="06E9A315" w14:textId="77777777" w:rsidTr="742A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372C6B" w14:textId="7A09B6ED" w:rsidR="00B5757F" w:rsidRPr="007A6F87" w:rsidRDefault="00B5757F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Signal to Noise:</w:t>
            </w:r>
          </w:p>
        </w:tc>
        <w:tc>
          <w:tcPr>
            <w:tcW w:w="0" w:type="auto"/>
            <w:noWrap/>
            <w:hideMark/>
          </w:tcPr>
          <w:p w14:paraId="43AFDC50" w14:textId="74264E8C" w:rsidR="00B5757F" w:rsidRPr="007A6F87" w:rsidRDefault="00B5757F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SNR </w:t>
            </w:r>
          </w:p>
        </w:tc>
        <w:tc>
          <w:tcPr>
            <w:tcW w:w="0" w:type="auto"/>
            <w:noWrap/>
            <w:hideMark/>
          </w:tcPr>
          <w:p w14:paraId="4CA3C1ED" w14:textId="7CA04931" w:rsidR="00B5757F" w:rsidRPr="007A6F87" w:rsidRDefault="00B5757F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1538B45" w14:textId="1BA153BC" w:rsidR="00B5757F" w:rsidRPr="007A6F87" w:rsidRDefault="00B5757F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3D12BEAB" w14:textId="46BAA150" w:rsidR="00B5757F" w:rsidRPr="007A6F87" w:rsidRDefault="00B5757F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13296F7B" w14:textId="12927FC6" w:rsidR="00B5757F" w:rsidRPr="007A6F87" w:rsidRDefault="00B5757F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37A66E7E" w14:textId="44ED2438" w:rsidR="00B5757F" w:rsidRPr="007A6F87" w:rsidRDefault="00B5757F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dB </w:t>
            </w:r>
          </w:p>
        </w:tc>
      </w:tr>
    </w:tbl>
    <w:p w14:paraId="40AC8F71" w14:textId="77777777" w:rsidR="00C93FEB" w:rsidRDefault="00C93FEB" w:rsidP="00C93FE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>The 360-degree speaker array shall have the following specifications:</w:t>
      </w:r>
    </w:p>
    <w:tbl>
      <w:tblPr>
        <w:tblStyle w:val="LightShading-Accent1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6"/>
        <w:gridCol w:w="6169"/>
      </w:tblGrid>
      <w:tr w:rsidR="00C93FEB" w:rsidRPr="007A6F87" w14:paraId="34616DDC" w14:textId="77777777" w:rsidTr="4A3A1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707BF56" w14:textId="77777777" w:rsidR="00C93FEB" w:rsidRPr="007A6F87" w:rsidRDefault="00C93FEB" w:rsidP="007A6F87">
            <w:pPr>
              <w:jc w:val="right"/>
              <w:rPr>
                <w:rFonts w:cstheme="minorHAnsi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>Parameters</w:t>
            </w:r>
          </w:p>
        </w:tc>
        <w:tc>
          <w:tcPr>
            <w:tcW w:w="0" w:type="auto"/>
          </w:tcPr>
          <w:p w14:paraId="3F44258D" w14:textId="77777777"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>Unit</w:t>
            </w:r>
          </w:p>
        </w:tc>
      </w:tr>
      <w:tr w:rsidR="00C93FEB" w:rsidRPr="00155BDB" w14:paraId="18D85CC8" w14:textId="77777777" w:rsidTr="4A3A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8C07062" w14:textId="77777777" w:rsidR="00C93FEB" w:rsidRPr="00155BDB" w:rsidRDefault="00C93FEB" w:rsidP="007A6F87">
            <w:pPr>
              <w:jc w:val="right"/>
              <w:rPr>
                <w:rFonts w:cstheme="minorHAnsi"/>
                <w:color w:val="auto"/>
                <w:sz w:val="24"/>
                <w:szCs w:val="24"/>
              </w:rPr>
            </w:pPr>
            <w:r w:rsidRPr="00155BDB">
              <w:rPr>
                <w:rFonts w:cstheme="minorHAnsi"/>
                <w:color w:val="auto"/>
                <w:sz w:val="24"/>
                <w:szCs w:val="24"/>
              </w:rPr>
              <w:t>Impedance:</w:t>
            </w:r>
          </w:p>
        </w:tc>
        <w:tc>
          <w:tcPr>
            <w:tcW w:w="0" w:type="auto"/>
            <w:shd w:val="clear" w:color="auto" w:fill="auto"/>
          </w:tcPr>
          <w:p w14:paraId="29A422D0" w14:textId="6F4D1AE9" w:rsidR="00C93FEB" w:rsidRPr="00155BDB" w:rsidRDefault="742A777E" w:rsidP="742A7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742A777E">
              <w:rPr>
                <w:color w:val="auto"/>
                <w:sz w:val="24"/>
                <w:szCs w:val="24"/>
              </w:rPr>
              <w:t>8 Ohms per speaker parallel - series</w:t>
            </w:r>
          </w:p>
        </w:tc>
      </w:tr>
      <w:tr w:rsidR="00C93FEB" w:rsidRPr="00155BDB" w14:paraId="5F659983" w14:textId="77777777" w:rsidTr="4A3A1786">
        <w:trPr>
          <w:cantSplit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F6C289E" w14:textId="77777777" w:rsidR="00C93FEB" w:rsidRPr="00155BDB" w:rsidRDefault="00C93FEB" w:rsidP="007A6F87">
            <w:pPr>
              <w:jc w:val="right"/>
              <w:rPr>
                <w:rFonts w:cstheme="minorHAnsi"/>
                <w:color w:val="auto"/>
                <w:sz w:val="24"/>
                <w:szCs w:val="24"/>
              </w:rPr>
            </w:pPr>
            <w:r w:rsidRPr="00155BDB">
              <w:rPr>
                <w:rFonts w:cstheme="minorHAnsi"/>
                <w:color w:val="auto"/>
                <w:sz w:val="24"/>
                <w:szCs w:val="24"/>
              </w:rPr>
              <w:lastRenderedPageBreak/>
              <w:t>Frequency Range:</w:t>
            </w:r>
          </w:p>
        </w:tc>
        <w:tc>
          <w:tcPr>
            <w:tcW w:w="0" w:type="auto"/>
            <w:shd w:val="clear" w:color="auto" w:fill="auto"/>
          </w:tcPr>
          <w:p w14:paraId="335F0593" w14:textId="0CC60488" w:rsidR="00C93FEB" w:rsidRPr="00155BDB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55BDB">
              <w:rPr>
                <w:rFonts w:cstheme="minorHAnsi"/>
                <w:color w:val="auto"/>
                <w:sz w:val="24"/>
                <w:szCs w:val="24"/>
              </w:rPr>
              <w:t xml:space="preserve">450 Hz to </w:t>
            </w:r>
            <w:r w:rsidR="00893DE9" w:rsidRPr="00155BDB">
              <w:rPr>
                <w:rFonts w:cstheme="minorHAnsi"/>
                <w:color w:val="auto"/>
                <w:sz w:val="24"/>
                <w:szCs w:val="24"/>
              </w:rPr>
              <w:t>8</w:t>
            </w:r>
            <w:r w:rsidRPr="00155BDB">
              <w:rPr>
                <w:rFonts w:cstheme="minorHAnsi"/>
                <w:color w:val="auto"/>
                <w:sz w:val="24"/>
                <w:szCs w:val="24"/>
              </w:rPr>
              <w:t>000 Hz</w:t>
            </w:r>
            <w:r w:rsidR="00893DE9" w:rsidRPr="00155BDB">
              <w:rPr>
                <w:rFonts w:cstheme="minorHAnsi"/>
                <w:color w:val="auto"/>
                <w:sz w:val="24"/>
                <w:szCs w:val="24"/>
              </w:rPr>
              <w:t xml:space="preserve"> or similar</w:t>
            </w:r>
          </w:p>
        </w:tc>
      </w:tr>
      <w:tr w:rsidR="00C93FEB" w:rsidRPr="00155BDB" w14:paraId="3724C3E6" w14:textId="77777777" w:rsidTr="4A3A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AA9DCE4" w14:textId="77777777" w:rsidR="00C93FEB" w:rsidRDefault="00C93FEB" w:rsidP="007A6F87">
            <w:pPr>
              <w:jc w:val="right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155BDB">
              <w:rPr>
                <w:rFonts w:cstheme="minorHAnsi"/>
                <w:color w:val="auto"/>
                <w:sz w:val="24"/>
                <w:szCs w:val="24"/>
              </w:rPr>
              <w:t>Power Capacity:</w:t>
            </w:r>
          </w:p>
          <w:p w14:paraId="57BF30DF" w14:textId="7BED55F3" w:rsidR="000A76BE" w:rsidRPr="00155BDB" w:rsidRDefault="00131141" w:rsidP="007A6F87">
            <w:pPr>
              <w:jc w:val="right"/>
              <w:rPr>
                <w:rFonts w:cstheme="minorHAnsi"/>
                <w:color w:val="auto"/>
                <w:sz w:val="24"/>
                <w:szCs w:val="24"/>
              </w:rPr>
            </w:pPr>
            <w:r w:rsidRPr="00131141">
              <w:rPr>
                <w:rFonts w:cstheme="minorHAnsi"/>
                <w:color w:val="auto"/>
                <w:sz w:val="24"/>
                <w:szCs w:val="24"/>
              </w:rPr>
              <w:t>Temperature:</w:t>
            </w:r>
          </w:p>
        </w:tc>
        <w:tc>
          <w:tcPr>
            <w:tcW w:w="0" w:type="auto"/>
            <w:shd w:val="clear" w:color="auto" w:fill="auto"/>
          </w:tcPr>
          <w:p w14:paraId="02ACA25F" w14:textId="64B9F8E0" w:rsidR="00C93FEB" w:rsidRPr="00155BDB" w:rsidRDefault="06EFCD1F" w:rsidP="4A3A1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4A3A1786">
              <w:rPr>
                <w:color w:val="auto"/>
                <w:sz w:val="24"/>
                <w:szCs w:val="24"/>
              </w:rPr>
              <w:t>15</w:t>
            </w:r>
            <w:r w:rsidR="00C93FEB" w:rsidRPr="4A3A1786">
              <w:rPr>
                <w:color w:val="auto"/>
                <w:sz w:val="24"/>
                <w:szCs w:val="24"/>
              </w:rPr>
              <w:t xml:space="preserve"> W</w:t>
            </w:r>
            <w:r w:rsidR="3CC06396" w:rsidRPr="4A3A1786">
              <w:rPr>
                <w:color w:val="auto"/>
                <w:sz w:val="24"/>
                <w:szCs w:val="24"/>
              </w:rPr>
              <w:t xml:space="preserve"> or more per speaker</w:t>
            </w:r>
          </w:p>
          <w:p w14:paraId="5CC2C5A2" w14:textId="6B12956A" w:rsidR="00C93FEB" w:rsidRPr="00155BDB" w:rsidRDefault="0833D547" w:rsidP="4A3A1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131141">
              <w:rPr>
                <w:color w:val="auto"/>
                <w:sz w:val="24"/>
                <w:szCs w:val="24"/>
              </w:rPr>
              <w:t>Operating Temperature:  -40°C to 85°C Ambient Temp Range</w:t>
            </w:r>
          </w:p>
        </w:tc>
      </w:tr>
    </w:tbl>
    <w:p w14:paraId="187C258D" w14:textId="77777777" w:rsidR="00C93FEB" w:rsidRPr="00155BDB" w:rsidRDefault="00C93FEB" w:rsidP="00C93FE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 w:rsidRPr="00155BDB">
        <w:t>The amplifier shall have the following additional features:</w:t>
      </w:r>
    </w:p>
    <w:p w14:paraId="770A1D54" w14:textId="74E14DD3" w:rsidR="00C93FEB" w:rsidRPr="00155BDB" w:rsidRDefault="00C93FEB" w:rsidP="00894CCC">
      <w:pPr>
        <w:pStyle w:val="ListBullet3"/>
      </w:pPr>
      <w:r>
        <w:t>Synchronized Switching Frequencies</w:t>
      </w:r>
      <w:r w:rsidR="2C24E310">
        <w:t xml:space="preserve"> for AM Avoidance</w:t>
      </w:r>
    </w:p>
    <w:p w14:paraId="7EB8E1D2" w14:textId="396EC91B" w:rsidR="00C93FEB" w:rsidRPr="00155BDB" w:rsidRDefault="00C93FEB" w:rsidP="00894CCC">
      <w:pPr>
        <w:pStyle w:val="ListBullet3"/>
      </w:pPr>
      <w:r>
        <w:t>Full range 20 to 20kHz Bandwidth</w:t>
      </w:r>
      <w:r w:rsidR="52993CD9">
        <w:t xml:space="preserve"> Programmed to support voice range</w:t>
      </w:r>
      <w:r w:rsidR="00131141">
        <w:t>.</w:t>
      </w:r>
    </w:p>
    <w:p w14:paraId="0D9241C7" w14:textId="77777777" w:rsidR="00C93FEB" w:rsidRPr="00155BDB" w:rsidRDefault="00C93FEB" w:rsidP="00894CCC">
      <w:pPr>
        <w:pStyle w:val="ListBullet3"/>
      </w:pPr>
      <w:r w:rsidRPr="00155BDB">
        <w:t>Remote Disable</w:t>
      </w:r>
    </w:p>
    <w:p w14:paraId="3EF218E1" w14:textId="77777777" w:rsidR="00C93FEB" w:rsidRPr="00155BDB" w:rsidRDefault="00C93FEB" w:rsidP="00894CCC">
      <w:pPr>
        <w:pStyle w:val="ListBullet3"/>
      </w:pPr>
      <w:r w:rsidRPr="00155BDB">
        <w:t>Silent Turn-On</w:t>
      </w:r>
    </w:p>
    <w:p w14:paraId="68B1424F" w14:textId="7A5145C2" w:rsidR="00C93FEB" w:rsidRPr="00155BDB" w:rsidRDefault="00C93FEB" w:rsidP="007A6F87">
      <w:pPr>
        <w:pStyle w:val="ListBullet3"/>
      </w:pPr>
      <w:r>
        <w:t xml:space="preserve">Full </w:t>
      </w:r>
      <w:r w:rsidR="00B94B98">
        <w:t>Protection:</w:t>
      </w:r>
      <w:r>
        <w:t xml:space="preserve"> Over Current Speaker Short, Over Current Short to Chassis Ground, Over Temperature Protection, Power Supply Under Voltage Lockout and Excessive Clipping</w:t>
      </w:r>
    </w:p>
    <w:p w14:paraId="7349B0FB" w14:textId="77777777" w:rsidR="00C93FEB" w:rsidRPr="00155BDB" w:rsidRDefault="00C93FEB" w:rsidP="007A6F87">
      <w:pPr>
        <w:pStyle w:val="ListBullet3"/>
      </w:pPr>
      <w:r w:rsidRPr="00155BDB">
        <w:t>Monitor Outputs: Output Current Monitor, Temperature Monitor and Protect and Power On</w:t>
      </w:r>
    </w:p>
    <w:p w14:paraId="6D1776AE" w14:textId="40FABC20" w:rsidR="00C93FEB" w:rsidRPr="00155BDB" w:rsidRDefault="77F09CDB" w:rsidP="007A6F87">
      <w:pPr>
        <w:pStyle w:val="ListBullet3"/>
      </w:pPr>
      <w:r>
        <w:t xml:space="preserve">Input audio gain </w:t>
      </w:r>
      <w:r w:rsidR="00C93FEB">
        <w:t>adjustment</w:t>
      </w:r>
      <w:r w:rsidR="71364FC3">
        <w:t xml:space="preserve"> at the amplifier</w:t>
      </w:r>
    </w:p>
    <w:p w14:paraId="473A51CF" w14:textId="77777777" w:rsidR="008A59CA" w:rsidRDefault="008A59CA" w:rsidP="008A59CA">
      <w:pPr>
        <w:pStyle w:val="List2"/>
      </w:pPr>
      <w:r>
        <w:t>The unit shall be capable of communicating via third party IP wireless and cellular devices, which can be housed within the unit.</w:t>
      </w:r>
    </w:p>
    <w:p w14:paraId="236148F8" w14:textId="77777777" w:rsidR="00C93FEB" w:rsidRDefault="00C93FEB" w:rsidP="00C93FEB">
      <w:pPr>
        <w:pStyle w:val="List2"/>
        <w:numPr>
          <w:ilvl w:val="1"/>
          <w:numId w:val="18"/>
        </w:numPr>
      </w:pPr>
      <w:r>
        <w:t>EIA/TIA, ANSI, CSA and BICSI cabling or similar standards shall be adhered to for proper operation of devices connected to copper or fiber infrastructure.</w:t>
      </w:r>
    </w:p>
    <w:p w14:paraId="6639129B" w14:textId="77777777" w:rsidR="00C93FEB" w:rsidRDefault="00C93FEB" w:rsidP="00C93FEB">
      <w:pPr>
        <w:pStyle w:val="Heading1"/>
        <w:numPr>
          <w:ilvl w:val="0"/>
          <w:numId w:val="18"/>
        </w:numPr>
      </w:pPr>
      <w:r>
        <w:t>FINISH</w:t>
      </w:r>
    </w:p>
    <w:p w14:paraId="368BAD36" w14:textId="77777777" w:rsidR="00DE741C" w:rsidRDefault="00DE741C" w:rsidP="00DE741C">
      <w:pPr>
        <w:pStyle w:val="List2"/>
      </w:pPr>
      <w:r>
        <w:t>Four-coat paint process, with zinc-rich primer for corrosion resistance and baked-on polyurethane enamel for maximum gloss and shine.</w:t>
      </w:r>
    </w:p>
    <w:p w14:paraId="2780AF7C" w14:textId="762C68D3" w:rsidR="00DE741C" w:rsidRDefault="00B20FD0" w:rsidP="00DE741C">
      <w:pPr>
        <w:pStyle w:val="List3"/>
      </w:pPr>
      <w:r>
        <w:t>An optional</w:t>
      </w:r>
      <w:r w:rsidR="00DE741C">
        <w:t xml:space="preserve"> clear coating process </w:t>
      </w:r>
      <w:proofErr w:type="gramStart"/>
      <w:r w:rsidR="00DE741C">
        <w:t>available</w:t>
      </w:r>
      <w:proofErr w:type="gramEnd"/>
      <w:r w:rsidR="00DE741C">
        <w:t xml:space="preserve"> to provide additional environmental protection.</w:t>
      </w:r>
    </w:p>
    <w:p w14:paraId="0ED8EABD" w14:textId="77777777" w:rsidR="00C93FEB" w:rsidRDefault="00C93FEB" w:rsidP="00C93FEB">
      <w:pPr>
        <w:pStyle w:val="List2"/>
        <w:numPr>
          <w:ilvl w:val="1"/>
          <w:numId w:val="18"/>
        </w:numPr>
      </w:pPr>
      <w:r>
        <w:t xml:space="preserve">Substrate preparation shall be as required to comply with applicable ASTM impact and adhesion standards: </w:t>
      </w:r>
      <w:r>
        <w:rPr>
          <w:noProof/>
        </w:rPr>
        <w:t>D2794 Direct and Reverse Impact, D523 Gloss @ 60 Degrees, D3359B Cross hatch Adhesion, D1654 Corrosion Creep,  D714 Scribe Blisters and D714 Field Blisters</w:t>
      </w:r>
      <w:r>
        <w:t>.</w:t>
      </w:r>
      <w:r>
        <w:tab/>
      </w:r>
    </w:p>
    <w:p w14:paraId="32B1FB19" w14:textId="55CD1AC8" w:rsidR="00C93FEB" w:rsidRDefault="00D90B39" w:rsidP="00C93FEB">
      <w:pPr>
        <w:pStyle w:val="List2"/>
        <w:numPr>
          <w:ilvl w:val="1"/>
          <w:numId w:val="18"/>
        </w:numPr>
      </w:pPr>
      <w:r>
        <w:t xml:space="preserve">The finish </w:t>
      </w:r>
      <w:r w:rsidR="00131141">
        <w:t>shall be</w:t>
      </w:r>
      <w:r>
        <w:t xml:space="preserve"> available in 7</w:t>
      </w:r>
      <w:r w:rsidR="00C93FEB">
        <w:t xml:space="preserve"> standard colors: </w:t>
      </w:r>
      <w:r w:rsidR="001E207A">
        <w:t xml:space="preserve">Safety Blue, Safety Red, Safety Yellow, Gloss White, Gloss Black, Dark </w:t>
      </w:r>
      <w:proofErr w:type="gramStart"/>
      <w:r w:rsidR="001E207A">
        <w:t>Bronze</w:t>
      </w:r>
      <w:proofErr w:type="gramEnd"/>
      <w:r w:rsidR="001E207A">
        <w:t xml:space="preserve"> and Bright Silver. </w:t>
      </w:r>
      <w:r w:rsidR="00C93FEB">
        <w:t>Custom colors shall be available.</w:t>
      </w:r>
    </w:p>
    <w:p w14:paraId="70FACEE3" w14:textId="7567C3DD" w:rsidR="00C93FEB" w:rsidRDefault="00C93FEB" w:rsidP="00C93FEB">
      <w:pPr>
        <w:pStyle w:val="List2"/>
        <w:numPr>
          <w:ilvl w:val="1"/>
          <w:numId w:val="18"/>
        </w:numPr>
      </w:pPr>
      <w:r>
        <w:t>Minimum coverage thickness of 2.0 mils.</w:t>
      </w:r>
      <w:r w:rsidR="00911D90">
        <w:br/>
      </w:r>
      <w:r w:rsidR="00911D90">
        <w:br/>
      </w:r>
    </w:p>
    <w:p w14:paraId="018385F1" w14:textId="77777777" w:rsidR="00C93FEB" w:rsidRDefault="00C93FEB" w:rsidP="00C93FEB">
      <w:pPr>
        <w:pStyle w:val="Heading1"/>
        <w:numPr>
          <w:ilvl w:val="0"/>
          <w:numId w:val="18"/>
        </w:numPr>
      </w:pPr>
      <w:r>
        <w:lastRenderedPageBreak/>
        <w:t>WARRANTY</w:t>
      </w:r>
    </w:p>
    <w:p w14:paraId="2DB62194" w14:textId="1459A207" w:rsidR="00C93FEB" w:rsidRPr="007E0723" w:rsidRDefault="00C93FEB" w:rsidP="00C93FEB">
      <w:pPr>
        <w:pStyle w:val="List2"/>
        <w:numPr>
          <w:ilvl w:val="1"/>
          <w:numId w:val="18"/>
        </w:numPr>
        <w:tabs>
          <w:tab w:val="num" w:pos="180"/>
        </w:tabs>
        <w:spacing w:before="0" w:after="60"/>
        <w:ind w:left="1267" w:hanging="720"/>
      </w:pPr>
      <w:r>
        <w:t xml:space="preserve">The </w:t>
      </w:r>
      <w:r w:rsidR="00C8633B">
        <w:t xml:space="preserve">360-degree, six-speaker </w:t>
      </w:r>
      <w:r w:rsidR="00545E36">
        <w:t>Audio Paging</w:t>
      </w:r>
      <w:r w:rsidR="00C8633B">
        <w:t xml:space="preserve"> System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 w:rsidRPr="00682412">
        <w:rPr>
          <w:spacing w:val="6"/>
        </w:rPr>
        <w:t xml:space="preserve"> </w:t>
      </w:r>
      <w:r>
        <w:rPr>
          <w:noProof/>
        </w:rPr>
        <w:t>2</w:t>
      </w:r>
      <w:r>
        <w:t xml:space="preserve"> </w:t>
      </w:r>
      <w:r w:rsidRPr="00682412">
        <w:t>years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r w:rsidR="00867412" w:rsidRPr="00682412">
        <w:t>the date</w:t>
      </w:r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r w:rsidR="00365129">
        <w:rPr>
          <w:spacing w:val="7"/>
        </w:rPr>
        <w:t xml:space="preserve">a </w:t>
      </w:r>
      <w:r w:rsidRPr="00682412">
        <w:rPr>
          <w:spacing w:val="4"/>
        </w:rPr>
        <w:t>syste</w:t>
      </w:r>
      <w:r w:rsidRPr="00682412">
        <w:t>m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="00867412" w:rsidRPr="00682412">
        <w:rPr>
          <w:spacing w:val="4"/>
        </w:rPr>
        <w:t xml:space="preserve">the </w:t>
      </w:r>
      <w:r w:rsidR="00867412">
        <w:rPr>
          <w:spacing w:val="4"/>
        </w:rPr>
        <w:t>customer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 xml:space="preserve">period, </w:t>
      </w:r>
      <w:r w:rsidR="00867412">
        <w:rPr>
          <w:spacing w:val="4"/>
        </w:rPr>
        <w:t xml:space="preserve">the </w:t>
      </w:r>
      <w:r w:rsidRPr="00682412">
        <w:rPr>
          <w:spacing w:val="4"/>
        </w:rPr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="00867412" w:rsidRPr="00682412">
        <w:t>the manufacturer</w:t>
      </w:r>
      <w:r w:rsidRPr="00682412">
        <w:t>.</w:t>
      </w:r>
    </w:p>
    <w:p w14:paraId="3F32F8FE" w14:textId="77777777" w:rsidR="00C93FEB" w:rsidRDefault="00C93FEB" w:rsidP="00C93FEB">
      <w:pPr>
        <w:pStyle w:val="Heading1"/>
        <w:numPr>
          <w:ilvl w:val="0"/>
          <w:numId w:val="18"/>
        </w:numPr>
      </w:pPr>
      <w:r>
        <w:t>MANUFACTURER</w:t>
      </w:r>
    </w:p>
    <w:p w14:paraId="2186FF88" w14:textId="77777777" w:rsidR="00C93FEB" w:rsidRDefault="00C93FEB" w:rsidP="00C93FEB">
      <w:pPr>
        <w:pStyle w:val="List2"/>
        <w:numPr>
          <w:ilvl w:val="1"/>
          <w:numId w:val="18"/>
        </w:numPr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>259 Hedcor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r w:rsidRPr="006E3458">
        <w:rPr>
          <w:spacing w:val="3"/>
        </w:rPr>
        <w:t>www.codeblue.com</w:t>
      </w:r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p w14:paraId="5305B8B5" w14:textId="77777777" w:rsidR="00C93FEB" w:rsidRDefault="00C93FEB" w:rsidP="00974DC6">
      <w:pPr>
        <w:pStyle w:val="List2"/>
        <w:numPr>
          <w:ilvl w:val="0"/>
          <w:numId w:val="0"/>
        </w:numPr>
        <w:ind w:left="547"/>
        <w:sectPr w:rsidR="00C93FEB" w:rsidSect="00911D90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1D8BC95A" w14:textId="77777777" w:rsidR="00C93FEB" w:rsidRDefault="00C93FEB" w:rsidP="00974DC6">
      <w:pPr>
        <w:pStyle w:val="List2"/>
        <w:numPr>
          <w:ilvl w:val="0"/>
          <w:numId w:val="0"/>
        </w:numPr>
        <w:ind w:left="547"/>
      </w:pPr>
    </w:p>
    <w:sectPr w:rsidR="00C93FEB" w:rsidSect="00C93FEB">
      <w:headerReference w:type="default" r:id="rId14"/>
      <w:footerReference w:type="default" r:id="rId15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3592" w14:textId="77777777" w:rsidR="008A6287" w:rsidRDefault="008A6287" w:rsidP="00E422C9">
      <w:r>
        <w:separator/>
      </w:r>
    </w:p>
  </w:endnote>
  <w:endnote w:type="continuationSeparator" w:id="0">
    <w:p w14:paraId="599AEF4D" w14:textId="77777777" w:rsidR="008A6287" w:rsidRDefault="008A6287" w:rsidP="00E422C9">
      <w:r>
        <w:continuationSeparator/>
      </w:r>
    </w:p>
  </w:endnote>
  <w:endnote w:type="continuationNotice" w:id="1">
    <w:p w14:paraId="1FD57B1B" w14:textId="77777777" w:rsidR="008A6287" w:rsidRDefault="008A6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D48D" w14:textId="0EFFFBCB" w:rsidR="00C93FEB" w:rsidRPr="0005774B" w:rsidRDefault="00C93FEB" w:rsidP="0005774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jc w:val="center"/>
      <w:rPr>
        <w:rFonts w:ascii="Gotham Medium" w:hAnsi="Gotham Medium" w:cstheme="minorHAnsi"/>
        <w:b/>
        <w:color w:val="1F497D" w:themeColor="text2"/>
        <w:sz w:val="20"/>
      </w:rPr>
    </w:pPr>
    <w:r w:rsidRPr="0005774B">
      <w:rPr>
        <w:rFonts w:ascii="Gotham Medium" w:hAnsi="Gotham Medium"/>
        <w:b/>
        <w:color w:val="1F497D" w:themeColor="text2"/>
        <w:sz w:val="20"/>
      </w:rPr>
      <w:t xml:space="preserve">Code Blue® </w:t>
    </w:r>
    <w:r w:rsidRPr="0005774B">
      <w:rPr>
        <w:rFonts w:ascii="Courier New" w:hAnsi="Courier New" w:cs="Courier New"/>
        <w:b/>
        <w:color w:val="1F497D" w:themeColor="text2"/>
        <w:sz w:val="20"/>
      </w:rPr>
      <w:t>●</w:t>
    </w:r>
    <w:r w:rsidRPr="0005774B">
      <w:rPr>
        <w:rFonts w:ascii="Gotham Medium" w:hAnsi="Gotham Medium" w:cstheme="minorHAnsi"/>
        <w:b/>
        <w:color w:val="1F497D" w:themeColor="text2"/>
        <w:sz w:val="20"/>
      </w:rPr>
      <w:t xml:space="preserve"> </w:t>
    </w:r>
    <w:r w:rsidRPr="0005774B">
      <w:rPr>
        <w:rFonts w:ascii="Gotham Medium" w:hAnsi="Gotham Medium"/>
        <w:b/>
        <w:color w:val="1F497D" w:themeColor="text2"/>
        <w:sz w:val="20"/>
      </w:rPr>
      <w:t xml:space="preserve">259 Hedcor Street </w:t>
    </w:r>
    <w:r w:rsidRPr="0005774B">
      <w:rPr>
        <w:rFonts w:ascii="Courier New" w:hAnsi="Courier New" w:cs="Courier New"/>
        <w:b/>
        <w:color w:val="1F497D" w:themeColor="text2"/>
        <w:sz w:val="20"/>
      </w:rPr>
      <w:t>●</w:t>
    </w:r>
    <w:r w:rsidRPr="0005774B">
      <w:rPr>
        <w:rFonts w:ascii="Gotham Medium" w:hAnsi="Gotham Medium" w:cstheme="minorHAnsi"/>
        <w:b/>
        <w:color w:val="1F497D" w:themeColor="text2"/>
        <w:sz w:val="20"/>
      </w:rPr>
      <w:t xml:space="preserve"> Holland, MI 49423 USA </w:t>
    </w:r>
    <w:r w:rsidRPr="0005774B">
      <w:rPr>
        <w:rFonts w:ascii="Courier New" w:hAnsi="Courier New" w:cs="Courier New"/>
        <w:b/>
        <w:color w:val="1F497D" w:themeColor="text2"/>
        <w:sz w:val="20"/>
      </w:rPr>
      <w:t>●</w:t>
    </w:r>
    <w:r w:rsidRPr="0005774B">
      <w:rPr>
        <w:rFonts w:ascii="Gotham Medium" w:hAnsi="Gotham Medium" w:cstheme="minorHAnsi"/>
        <w:b/>
        <w:color w:val="1F497D" w:themeColor="text2"/>
        <w:sz w:val="20"/>
      </w:rPr>
      <w:t xml:space="preserve"> 800.205.7186 </w:t>
    </w:r>
    <w:r w:rsidRPr="0005774B">
      <w:rPr>
        <w:rFonts w:ascii="Courier New" w:hAnsi="Courier New" w:cs="Courier New"/>
        <w:b/>
        <w:color w:val="1F497D" w:themeColor="text2"/>
        <w:sz w:val="20"/>
      </w:rPr>
      <w:t>●</w:t>
    </w:r>
    <w:r w:rsidRPr="0005774B">
      <w:rPr>
        <w:rFonts w:ascii="Gotham Medium" w:hAnsi="Gotham Medium" w:cstheme="minorHAnsi"/>
        <w:b/>
        <w:color w:val="1F497D" w:themeColor="text2"/>
        <w:sz w:val="20"/>
      </w:rPr>
      <w:t xml:space="preserve"> </w:t>
    </w:r>
    <w:hyperlink r:id="rId1" w:history="1">
      <w:r w:rsidRPr="0005774B">
        <w:rPr>
          <w:rStyle w:val="Hyperlink"/>
          <w:rFonts w:ascii="Gotham Medium" w:hAnsi="Gotham Medium" w:cstheme="minorHAnsi"/>
          <w:b/>
          <w:sz w:val="20"/>
        </w:rPr>
        <w:t>www.codeblue.com</w:t>
      </w:r>
    </w:hyperlink>
  </w:p>
  <w:p w14:paraId="7C6BCC8F" w14:textId="77777777" w:rsidR="00C93FEB" w:rsidRPr="0005774B" w:rsidRDefault="00C93FEB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ascii="Gotham Light" w:hAnsi="Gotham Light"/>
        <w:b/>
        <w:color w:val="1F497D" w:themeColor="text2"/>
        <w:sz w:val="20"/>
      </w:rPr>
    </w:pPr>
    <w:r w:rsidRPr="0005774B">
      <w:rPr>
        <w:rFonts w:ascii="Gotham Light" w:hAnsi="Gotham Light"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4E9371A6" w14:textId="1073EA85" w:rsidR="00C93FEB" w:rsidRDefault="0005774B" w:rsidP="00F26979">
    <w:pPr>
      <w:pStyle w:val="Footer"/>
      <w:rPr>
        <w:noProof/>
      </w:rPr>
    </w:pPr>
    <w:sdt>
      <w:sdtPr>
        <w:rPr>
          <w:b/>
        </w:rPr>
        <w:alias w:val="Subject"/>
        <w:id w:val="50926255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11D90">
          <w:rPr>
            <w:b/>
          </w:rPr>
          <w:t>360-Audio Paging for CB1&amp;CB5 Series</w:t>
        </w:r>
      </w:sdtContent>
    </w:sdt>
    <w:r w:rsidR="00C93FEB">
      <w:t xml:space="preserve"> </w:t>
    </w:r>
    <w:r w:rsidR="00C93FEB">
      <w:ptab w:relativeTo="margin" w:alignment="center" w:leader="none"/>
    </w:r>
    <w:sdt>
      <w:sdtPr>
        <w:rPr>
          <w:b/>
        </w:rPr>
        <w:id w:val="725958382"/>
      </w:sdtPr>
      <w:sdtEndPr/>
      <w:sdtContent>
        <w:r w:rsidR="00C93FEB">
          <w:rPr>
            <w:b/>
          </w:rPr>
          <w:t>AE-</w:t>
        </w:r>
        <w:r>
          <w:rPr>
            <w:b/>
          </w:rPr>
          <w:t>194</w:t>
        </w:r>
        <w:r w:rsidR="005E1CB1">
          <w:rPr>
            <w:b/>
          </w:rPr>
          <w:t>-</w:t>
        </w:r>
        <w:r>
          <w:rPr>
            <w:b/>
          </w:rPr>
          <w:t>A</w:t>
        </w:r>
      </w:sdtContent>
    </w:sdt>
    <w:r w:rsidR="00C93FEB">
      <w:rPr>
        <w:b/>
      </w:rPr>
      <w:tab/>
    </w:r>
    <w:sdt>
      <w:sdtPr>
        <w:rPr>
          <w:b/>
          <w:noProof/>
        </w:rPr>
        <w:alias w:val="Publish Date"/>
        <w:id w:val="2048412826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566207">
          <w:rPr>
            <w:b/>
            <w:noProof/>
          </w:rPr>
          <w:t xml:space="preserve">     </w:t>
        </w:r>
      </w:sdtContent>
    </w:sdt>
  </w:p>
  <w:p w14:paraId="097BD622" w14:textId="40247C18" w:rsidR="00C93FEB" w:rsidRPr="00F26979" w:rsidRDefault="00911D90" w:rsidP="00F26979">
    <w:pPr>
      <w:pStyle w:val="Footer"/>
    </w:pPr>
    <w:r>
      <w:rPr>
        <w:noProof/>
      </w:rPr>
      <w:t>TAPA03</w:t>
    </w:r>
    <w:r w:rsidR="00C93FEB">
      <w:rPr>
        <w:noProof/>
      </w:rPr>
      <w:tab/>
    </w:r>
    <w:r w:rsidR="00C93FEB">
      <w:rPr>
        <w:noProof/>
      </w:rPr>
      <w:tab/>
    </w:r>
    <w:r w:rsidR="00C93FEB">
      <w:t xml:space="preserve">Page </w:t>
    </w:r>
    <w:r w:rsidR="00C93FEB">
      <w:rPr>
        <w:b/>
      </w:rPr>
      <w:fldChar w:fldCharType="begin"/>
    </w:r>
    <w:r w:rsidR="00C93FEB">
      <w:rPr>
        <w:b/>
      </w:rPr>
      <w:instrText xml:space="preserve"> PAGE  \* Arabic  \* MERGEFORMAT </w:instrText>
    </w:r>
    <w:r w:rsidR="00C93FEB">
      <w:rPr>
        <w:b/>
      </w:rPr>
      <w:fldChar w:fldCharType="separate"/>
    </w:r>
    <w:r w:rsidR="00903774">
      <w:rPr>
        <w:b/>
        <w:noProof/>
      </w:rPr>
      <w:t>1</w:t>
    </w:r>
    <w:r w:rsidR="00C93FEB">
      <w:rPr>
        <w:b/>
      </w:rPr>
      <w:fldChar w:fldCharType="end"/>
    </w:r>
    <w:r w:rsidR="00C93FEB">
      <w:t xml:space="preserve"> of </w:t>
    </w:r>
    <w:r w:rsidR="00C93FEB">
      <w:rPr>
        <w:b/>
      </w:rPr>
      <w:fldChar w:fldCharType="begin"/>
    </w:r>
    <w:r w:rsidR="00C93FEB">
      <w:rPr>
        <w:b/>
      </w:rPr>
      <w:instrText xml:space="preserve"> NUMPAGES  \* Arabic  \* MERGEFORMAT </w:instrText>
    </w:r>
    <w:r w:rsidR="00C93FEB">
      <w:rPr>
        <w:b/>
      </w:rPr>
      <w:fldChar w:fldCharType="separate"/>
    </w:r>
    <w:r w:rsidR="00903774">
      <w:rPr>
        <w:b/>
        <w:noProof/>
      </w:rPr>
      <w:t>4</w:t>
    </w:r>
    <w:r w:rsidR="00C93FEB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4E2A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2CE4781A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53E044ED" w14:textId="77777777" w:rsidR="00CF13E3" w:rsidRDefault="0005774B" w:rsidP="00F26979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F13E3">
          <w:rPr>
            <w:b/>
          </w:rPr>
          <w:t>[name]</w:t>
        </w:r>
      </w:sdtContent>
    </w:sdt>
    <w:r w:rsidR="00CF13E3">
      <w:t xml:space="preserve"> </w:t>
    </w:r>
    <w:r w:rsidR="00CF13E3">
      <w:ptab w:relativeTo="margin" w:alignment="center" w:leader="none"/>
    </w:r>
    <w:sdt>
      <w:sdtPr>
        <w:rPr>
          <w:b/>
        </w:rPr>
        <w:id w:val="-1729842086"/>
      </w:sdtPr>
      <w:sdtEndPr/>
      <w:sdtContent>
        <w:r w:rsidR="00CF13E3">
          <w:rPr>
            <w:b/>
          </w:rPr>
          <w:t>AE-156-B</w:t>
        </w:r>
      </w:sdtContent>
    </w:sdt>
    <w:r w:rsidR="00CF13E3">
      <w:rPr>
        <w:b/>
      </w:rPr>
      <w:tab/>
    </w:r>
    <w:sdt>
      <w:sdtPr>
        <w:rPr>
          <w:b/>
          <w:noProof/>
        </w:rPr>
        <w:alias w:val="Publish Date"/>
        <w:id w:val="1087124061"/>
        <w:dataBinding w:prefixMappings="xmlns:ns0='http://schemas.microsoft.com/office/2006/coverPageProps' " w:xpath="/ns0:CoverPageProperties[1]/ns0:PublishDate[1]" w:storeItemID="{55AF091B-3C7A-41E3-B477-F2FDAA23CFDA}"/>
        <w:date w:fullDate="2011-10-28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CF13E3">
          <w:rPr>
            <w:b/>
            <w:noProof/>
          </w:rPr>
          <w:t>10/2011</w:t>
        </w:r>
      </w:sdtContent>
    </w:sdt>
  </w:p>
  <w:p w14:paraId="5DC11CE0" w14:textId="77777777" w:rsidR="00CF13E3" w:rsidRPr="00F26979" w:rsidRDefault="00CF13E3" w:rsidP="00F26979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8633B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D79F4">
      <w:rPr>
        <w:b/>
        <w:noProof/>
      </w:rPr>
      <w:t>4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AAC6" w14:textId="77777777" w:rsidR="008A6287" w:rsidRDefault="008A6287" w:rsidP="00E422C9">
      <w:r>
        <w:separator/>
      </w:r>
    </w:p>
  </w:footnote>
  <w:footnote w:type="continuationSeparator" w:id="0">
    <w:p w14:paraId="2853AC12" w14:textId="77777777" w:rsidR="008A6287" w:rsidRDefault="008A6287" w:rsidP="00E422C9">
      <w:r>
        <w:continuationSeparator/>
      </w:r>
    </w:p>
  </w:footnote>
  <w:footnote w:type="continuationNotice" w:id="1">
    <w:p w14:paraId="7D57BB09" w14:textId="77777777" w:rsidR="008A6287" w:rsidRDefault="008A6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756B" w14:textId="131A6A19" w:rsidR="00C93FEB" w:rsidRDefault="00C93FEB" w:rsidP="00911D90">
    <w:pPr>
      <w:ind w:left="-360"/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9" behindDoc="1" locked="0" layoutInCell="1" allowOverlap="1" wp14:anchorId="6B4BD2E4" wp14:editId="3BEA725C">
              <wp:simplePos x="0" y="0"/>
              <wp:positionH relativeFrom="column">
                <wp:posOffset>2976880</wp:posOffset>
              </wp:positionH>
              <wp:positionV relativeFrom="paragraph">
                <wp:posOffset>241137</wp:posOffset>
              </wp:positionV>
              <wp:extent cx="3777216" cy="341194"/>
              <wp:effectExtent l="0" t="0" r="139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7216" cy="3411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5AA25" w14:textId="0CD5B018" w:rsidR="00C93FEB" w:rsidRPr="00911D90" w:rsidRDefault="0005774B" w:rsidP="00911D90">
                          <w:pPr>
                            <w:ind w:firstLine="720"/>
                            <w:rPr>
                              <w:rFonts w:ascii="Gotham Medium" w:hAnsi="Gotham Medium" w:cstheme="minorHAnsi"/>
                              <w:bCs/>
                              <w:spacing w:val="-20"/>
                              <w:kern w:val="52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Gotham Medium" w:hAnsi="Gotham Medium" w:cstheme="minorHAnsi"/>
                                <w:bCs/>
                                <w:color w:val="1F497D" w:themeColor="text2"/>
                                <w:spacing w:val="-20"/>
                                <w:kern w:val="52"/>
                                <w:sz w:val="28"/>
                                <w:szCs w:val="28"/>
                              </w:rPr>
                              <w:alias w:val="Subject"/>
                              <w:tag w:val=""/>
                              <w:id w:val="-93173937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A7CCF" w:rsidRPr="00911D90">
                                <w:rPr>
                                  <w:rFonts w:ascii="Gotham Medium" w:hAnsi="Gotham Medium" w:cstheme="minorHAnsi"/>
                                  <w:bCs/>
                                  <w:color w:val="1F497D" w:themeColor="text2"/>
                                  <w:spacing w:val="-20"/>
                                  <w:kern w:val="52"/>
                                  <w:sz w:val="28"/>
                                  <w:szCs w:val="28"/>
                                </w:rPr>
                                <w:t>360-A</w:t>
                              </w:r>
                              <w:r w:rsidR="00911D90" w:rsidRPr="00911D90">
                                <w:rPr>
                                  <w:rFonts w:ascii="Gotham Medium" w:hAnsi="Gotham Medium" w:cstheme="minorHAnsi"/>
                                  <w:bCs/>
                                  <w:color w:val="1F497D" w:themeColor="text2"/>
                                  <w:spacing w:val="-20"/>
                                  <w:kern w:val="52"/>
                                  <w:sz w:val="28"/>
                                  <w:szCs w:val="28"/>
                                </w:rPr>
                                <w:t>udio Paging</w:t>
                              </w:r>
                              <w:r w:rsidR="005A7CCF" w:rsidRPr="00911D90">
                                <w:rPr>
                                  <w:rFonts w:ascii="Gotham Medium" w:hAnsi="Gotham Medium" w:cstheme="minorHAnsi"/>
                                  <w:bCs/>
                                  <w:color w:val="1F497D" w:themeColor="text2"/>
                                  <w:spacing w:val="-20"/>
                                  <w:kern w:val="52"/>
                                  <w:sz w:val="28"/>
                                  <w:szCs w:val="28"/>
                                </w:rPr>
                                <w:t xml:space="preserve"> for CB1&amp;CB5 Series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4BD2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4.4pt;margin-top:19pt;width:297.4pt;height:26.85pt;z-index:-2516572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" filled="f" stroked="f">
              <v:textbox inset="0,0,0,0">
                <w:txbxContent>
                  <w:p w14:paraId="45A5AA25" w14:textId="0CD5B018" w:rsidR="00C93FEB" w:rsidRPr="00911D90" w:rsidRDefault="0005774B" w:rsidP="00911D90">
                    <w:pPr>
                      <w:ind w:firstLine="720"/>
                      <w:rPr>
                        <w:rFonts w:ascii="Gotham Medium" w:hAnsi="Gotham Medium" w:cstheme="minorHAnsi"/>
                        <w:bCs/>
                        <w:spacing w:val="-20"/>
                        <w:kern w:val="52"/>
                        <w:sz w:val="52"/>
                        <w:szCs w:val="52"/>
                      </w:rPr>
                    </w:pPr>
                    <w:sdt>
                      <w:sdtPr>
                        <w:rPr>
                          <w:rFonts w:ascii="Gotham Medium" w:hAnsi="Gotham Medium" w:cstheme="minorHAnsi"/>
                          <w:bCs/>
                          <w:color w:val="1F497D" w:themeColor="text2"/>
                          <w:spacing w:val="-20"/>
                          <w:kern w:val="52"/>
                          <w:sz w:val="28"/>
                          <w:szCs w:val="28"/>
                        </w:rPr>
                        <w:alias w:val="Subject"/>
                        <w:tag w:val=""/>
                        <w:id w:val="-931739376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5A7CCF" w:rsidRPr="00911D90">
                          <w:rPr>
                            <w:rFonts w:ascii="Gotham Medium" w:hAnsi="Gotham Medium" w:cstheme="minorHAnsi"/>
                            <w:bCs/>
                            <w:color w:val="1F497D" w:themeColor="text2"/>
                            <w:spacing w:val="-20"/>
                            <w:kern w:val="52"/>
                            <w:sz w:val="28"/>
                            <w:szCs w:val="28"/>
                          </w:rPr>
                          <w:t>360-A</w:t>
                        </w:r>
                        <w:r w:rsidR="00911D90" w:rsidRPr="00911D90">
                          <w:rPr>
                            <w:rFonts w:ascii="Gotham Medium" w:hAnsi="Gotham Medium" w:cstheme="minorHAnsi"/>
                            <w:bCs/>
                            <w:color w:val="1F497D" w:themeColor="text2"/>
                            <w:spacing w:val="-20"/>
                            <w:kern w:val="52"/>
                            <w:sz w:val="28"/>
                            <w:szCs w:val="28"/>
                          </w:rPr>
                          <w:t>udio Paging</w:t>
                        </w:r>
                        <w:r w:rsidR="005A7CCF" w:rsidRPr="00911D90">
                          <w:rPr>
                            <w:rFonts w:ascii="Gotham Medium" w:hAnsi="Gotham Medium" w:cstheme="minorHAnsi"/>
                            <w:bCs/>
                            <w:color w:val="1F497D" w:themeColor="text2"/>
                            <w:spacing w:val="-20"/>
                            <w:kern w:val="52"/>
                            <w:sz w:val="28"/>
                            <w:szCs w:val="28"/>
                          </w:rPr>
                          <w:t xml:space="preserve"> for CB1&amp;CB5 Series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1" layoutInCell="1" allowOverlap="1" wp14:anchorId="5DBDB859" wp14:editId="008F345F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2C576E4" w14:textId="77777777" w:rsidR="00C93FEB" w:rsidRDefault="00C93FEB">
    <w:pPr>
      <w:pStyle w:val="Header"/>
    </w:pPr>
  </w:p>
  <w:p w14:paraId="2C6EEDAF" w14:textId="77777777" w:rsidR="00C93FEB" w:rsidRDefault="00C93F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1F5F2A" wp14:editId="0D9299CA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Gotham Medium" w:hAnsi="Gotham Medium"/>
                              <w:bCs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3879245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E5EB213" w14:textId="77777777" w:rsidR="00C93FEB" w:rsidRPr="00911D90" w:rsidRDefault="00C93FEB" w:rsidP="003877B2">
                              <w:pPr>
                                <w:jc w:val="right"/>
                                <w:rPr>
                                  <w:rFonts w:ascii="Gotham Medium" w:hAnsi="Gotham Medium"/>
                                  <w:bCs/>
                                  <w:spacing w:val="-10"/>
                                  <w:kern w:val="32"/>
                                </w:rPr>
                              </w:pPr>
                              <w:r w:rsidRPr="00911D90">
                                <w:rPr>
                                  <w:rFonts w:ascii="Gotham Medium" w:hAnsi="Gotham Medium"/>
                                  <w:bCs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1F5F2A" id="Text Box 2" o:spid="_x0000_s1027" type="#_x0000_t202" style="position:absolute;margin-left:-454.5pt;margin-top:83.25pt;width:457.5pt;height:24.8pt;z-index:25165824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rFonts w:ascii="Gotham Medium" w:hAnsi="Gotham Medium"/>
                        <w:bCs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3879245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E5EB213" w14:textId="77777777" w:rsidR="00C93FEB" w:rsidRPr="00911D90" w:rsidRDefault="00C93FEB" w:rsidP="003877B2">
                        <w:pPr>
                          <w:jc w:val="right"/>
                          <w:rPr>
                            <w:rFonts w:ascii="Gotham Medium" w:hAnsi="Gotham Medium"/>
                            <w:bCs/>
                            <w:spacing w:val="-10"/>
                            <w:kern w:val="32"/>
                          </w:rPr>
                        </w:pPr>
                        <w:r w:rsidRPr="00911D90">
                          <w:rPr>
                            <w:rFonts w:ascii="Gotham Medium" w:hAnsi="Gotham Medium"/>
                            <w:bCs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F9F4" w14:textId="77777777" w:rsidR="00CF13E3" w:rsidRDefault="00CF13E3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C229174" wp14:editId="6532FC62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BADE50" w14:textId="77777777" w:rsidR="00CF13E3" w:rsidRPr="00237AC5" w:rsidRDefault="00CF13E3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2917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8" type="#_x0000_t202" style="position:absolute;left:0;text-align:left;margin-left:-232.5pt;margin-top:0;width:235.5pt;height:37.5pt;z-index:-251658239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" stroked="f">
              <v:textbox inset="0,0,0,0">
                <w:txbxContent>
                  <w:p w14:paraId="3BBADE50" w14:textId="77777777" w:rsidR="00CF13E3" w:rsidRPr="00237AC5" w:rsidRDefault="00CF13E3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7009355C" wp14:editId="2C50EAA2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[name]</w:t>
        </w:r>
      </w:sdtContent>
    </w:sdt>
  </w:p>
  <w:p w14:paraId="7DEBDE6D" w14:textId="77777777" w:rsidR="00CF13E3" w:rsidRDefault="00CF13E3">
    <w:pPr>
      <w:pStyle w:val="Header"/>
    </w:pPr>
  </w:p>
  <w:p w14:paraId="5CC1052A" w14:textId="77777777" w:rsidR="00CF13E3" w:rsidRDefault="00CF13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7460505" wp14:editId="143B6530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ED42FE5" w14:textId="77777777" w:rsidR="00CF13E3" w:rsidRPr="003877B2" w:rsidRDefault="00CF13E3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60505" id="Text Box 3" o:spid="_x0000_s1029" type="#_x0000_t202" style="position:absolute;margin-left:-454.5pt;margin-top:83.25pt;width:457.5pt;height:24.8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ED42FE5" w14:textId="77777777" w:rsidR="00CF13E3" w:rsidRPr="003877B2" w:rsidRDefault="00CF13E3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0C0E7DE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8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38702079">
    <w:abstractNumId w:val="5"/>
  </w:num>
  <w:num w:numId="2" w16cid:durableId="1831287499">
    <w:abstractNumId w:val="13"/>
  </w:num>
  <w:num w:numId="3" w16cid:durableId="1632588694">
    <w:abstractNumId w:val="5"/>
    <w:lvlOverride w:ilvl="0">
      <w:startOverride w:val="1"/>
    </w:lvlOverride>
  </w:num>
  <w:num w:numId="4" w16cid:durableId="366180661">
    <w:abstractNumId w:val="11"/>
  </w:num>
  <w:num w:numId="5" w16cid:durableId="1326475935">
    <w:abstractNumId w:val="8"/>
  </w:num>
  <w:num w:numId="6" w16cid:durableId="1619220986">
    <w:abstractNumId w:val="19"/>
  </w:num>
  <w:num w:numId="7" w16cid:durableId="1600944141">
    <w:abstractNumId w:val="7"/>
  </w:num>
  <w:num w:numId="8" w16cid:durableId="2028479437">
    <w:abstractNumId w:val="18"/>
  </w:num>
  <w:num w:numId="9" w16cid:durableId="351759907">
    <w:abstractNumId w:val="15"/>
  </w:num>
  <w:num w:numId="10" w16cid:durableId="353113888">
    <w:abstractNumId w:val="16"/>
  </w:num>
  <w:num w:numId="11" w16cid:durableId="1691294081">
    <w:abstractNumId w:val="12"/>
  </w:num>
  <w:num w:numId="12" w16cid:durableId="1936479175">
    <w:abstractNumId w:val="3"/>
  </w:num>
  <w:num w:numId="13" w16cid:durableId="1715614250">
    <w:abstractNumId w:val="4"/>
  </w:num>
  <w:num w:numId="14" w16cid:durableId="19505761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3606547">
    <w:abstractNumId w:val="9"/>
  </w:num>
  <w:num w:numId="16" w16cid:durableId="1259829960">
    <w:abstractNumId w:val="17"/>
  </w:num>
  <w:num w:numId="17" w16cid:durableId="1104493901">
    <w:abstractNumId w:val="10"/>
  </w:num>
  <w:num w:numId="18" w16cid:durableId="468254838">
    <w:abstractNumId w:val="6"/>
  </w:num>
  <w:num w:numId="19" w16cid:durableId="153381568">
    <w:abstractNumId w:val="1"/>
  </w:num>
  <w:num w:numId="20" w16cid:durableId="1435247100">
    <w:abstractNumId w:val="0"/>
  </w:num>
  <w:num w:numId="21" w16cid:durableId="306010565">
    <w:abstractNumId w:val="1"/>
    <w:lvlOverride w:ilvl="0">
      <w:startOverride w:val="1"/>
    </w:lvlOverride>
  </w:num>
  <w:num w:numId="22" w16cid:durableId="1610354880">
    <w:abstractNumId w:val="6"/>
  </w:num>
  <w:num w:numId="23" w16cid:durableId="474102323">
    <w:abstractNumId w:val="2"/>
  </w:num>
  <w:num w:numId="24" w16cid:durableId="5131484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CC"/>
    <w:rsid w:val="000113B8"/>
    <w:rsid w:val="00027FD4"/>
    <w:rsid w:val="00034450"/>
    <w:rsid w:val="00035AE0"/>
    <w:rsid w:val="00045DAB"/>
    <w:rsid w:val="00053013"/>
    <w:rsid w:val="0005774B"/>
    <w:rsid w:val="0006357E"/>
    <w:rsid w:val="00083A95"/>
    <w:rsid w:val="000869F1"/>
    <w:rsid w:val="00093DA0"/>
    <w:rsid w:val="00097202"/>
    <w:rsid w:val="000A76BE"/>
    <w:rsid w:val="000B4D3F"/>
    <w:rsid w:val="000C7A4C"/>
    <w:rsid w:val="000D3D16"/>
    <w:rsid w:val="000E1FB4"/>
    <w:rsid w:val="000E320B"/>
    <w:rsid w:val="000F4C60"/>
    <w:rsid w:val="000F591F"/>
    <w:rsid w:val="00107B13"/>
    <w:rsid w:val="00115BF3"/>
    <w:rsid w:val="00124118"/>
    <w:rsid w:val="00130EE0"/>
    <w:rsid w:val="00131141"/>
    <w:rsid w:val="00153B50"/>
    <w:rsid w:val="00155BDB"/>
    <w:rsid w:val="00155C94"/>
    <w:rsid w:val="00175591"/>
    <w:rsid w:val="001759D5"/>
    <w:rsid w:val="001A7ADF"/>
    <w:rsid w:val="001B27CC"/>
    <w:rsid w:val="001B2E04"/>
    <w:rsid w:val="001E1F78"/>
    <w:rsid w:val="001E207A"/>
    <w:rsid w:val="001E2CCF"/>
    <w:rsid w:val="001E6888"/>
    <w:rsid w:val="002104DB"/>
    <w:rsid w:val="002129A4"/>
    <w:rsid w:val="0023730F"/>
    <w:rsid w:val="00237AC5"/>
    <w:rsid w:val="00241D7F"/>
    <w:rsid w:val="002545BE"/>
    <w:rsid w:val="002552B0"/>
    <w:rsid w:val="0027570B"/>
    <w:rsid w:val="00283A43"/>
    <w:rsid w:val="002841C6"/>
    <w:rsid w:val="002B782C"/>
    <w:rsid w:val="002C1E38"/>
    <w:rsid w:val="002C1EED"/>
    <w:rsid w:val="002D29F4"/>
    <w:rsid w:val="002F188C"/>
    <w:rsid w:val="002F5369"/>
    <w:rsid w:val="00307483"/>
    <w:rsid w:val="00317B09"/>
    <w:rsid w:val="00317F00"/>
    <w:rsid w:val="00326B5F"/>
    <w:rsid w:val="003279E0"/>
    <w:rsid w:val="003412A0"/>
    <w:rsid w:val="00345049"/>
    <w:rsid w:val="003577DD"/>
    <w:rsid w:val="00361914"/>
    <w:rsid w:val="00365129"/>
    <w:rsid w:val="003742D0"/>
    <w:rsid w:val="00382A5A"/>
    <w:rsid w:val="003877B2"/>
    <w:rsid w:val="003A5DCA"/>
    <w:rsid w:val="003C7F5A"/>
    <w:rsid w:val="003F6324"/>
    <w:rsid w:val="004015F7"/>
    <w:rsid w:val="0041165D"/>
    <w:rsid w:val="00442DDF"/>
    <w:rsid w:val="00453EC5"/>
    <w:rsid w:val="00460CF8"/>
    <w:rsid w:val="00496C61"/>
    <w:rsid w:val="004D3044"/>
    <w:rsid w:val="004E6411"/>
    <w:rsid w:val="004F568C"/>
    <w:rsid w:val="005173A8"/>
    <w:rsid w:val="00517EC2"/>
    <w:rsid w:val="005457A2"/>
    <w:rsid w:val="00545E36"/>
    <w:rsid w:val="00557AF9"/>
    <w:rsid w:val="00566207"/>
    <w:rsid w:val="005672E5"/>
    <w:rsid w:val="005947FB"/>
    <w:rsid w:val="005A724F"/>
    <w:rsid w:val="005A7CCF"/>
    <w:rsid w:val="005B6E21"/>
    <w:rsid w:val="005E1CB1"/>
    <w:rsid w:val="005F6589"/>
    <w:rsid w:val="006023AA"/>
    <w:rsid w:val="006041FD"/>
    <w:rsid w:val="00611D0A"/>
    <w:rsid w:val="006204F9"/>
    <w:rsid w:val="006310F0"/>
    <w:rsid w:val="00634AD0"/>
    <w:rsid w:val="00635939"/>
    <w:rsid w:val="00655EFD"/>
    <w:rsid w:val="00656C8B"/>
    <w:rsid w:val="00672B88"/>
    <w:rsid w:val="006A6C13"/>
    <w:rsid w:val="006B0009"/>
    <w:rsid w:val="006B27D3"/>
    <w:rsid w:val="006D286A"/>
    <w:rsid w:val="006D79F4"/>
    <w:rsid w:val="006E61D0"/>
    <w:rsid w:val="006F54C2"/>
    <w:rsid w:val="0070210A"/>
    <w:rsid w:val="00702261"/>
    <w:rsid w:val="00722F6E"/>
    <w:rsid w:val="00753657"/>
    <w:rsid w:val="00753972"/>
    <w:rsid w:val="007622E3"/>
    <w:rsid w:val="007945AC"/>
    <w:rsid w:val="007A6F87"/>
    <w:rsid w:val="007B0339"/>
    <w:rsid w:val="007B3197"/>
    <w:rsid w:val="007E42DC"/>
    <w:rsid w:val="007E4A28"/>
    <w:rsid w:val="00800683"/>
    <w:rsid w:val="008025A5"/>
    <w:rsid w:val="00811C24"/>
    <w:rsid w:val="00815F7A"/>
    <w:rsid w:val="008205FD"/>
    <w:rsid w:val="0083441E"/>
    <w:rsid w:val="0086244B"/>
    <w:rsid w:val="00863D48"/>
    <w:rsid w:val="00867412"/>
    <w:rsid w:val="0087445F"/>
    <w:rsid w:val="00893DE9"/>
    <w:rsid w:val="00894CCC"/>
    <w:rsid w:val="00897437"/>
    <w:rsid w:val="008A59CA"/>
    <w:rsid w:val="008A6287"/>
    <w:rsid w:val="008B5459"/>
    <w:rsid w:val="008C4338"/>
    <w:rsid w:val="008D3060"/>
    <w:rsid w:val="008D37D5"/>
    <w:rsid w:val="008D6646"/>
    <w:rsid w:val="008E1F1E"/>
    <w:rsid w:val="008E23CC"/>
    <w:rsid w:val="00901918"/>
    <w:rsid w:val="00903774"/>
    <w:rsid w:val="009068BD"/>
    <w:rsid w:val="00911D90"/>
    <w:rsid w:val="00942608"/>
    <w:rsid w:val="0095166C"/>
    <w:rsid w:val="009533B2"/>
    <w:rsid w:val="00962232"/>
    <w:rsid w:val="009677E2"/>
    <w:rsid w:val="00970CB1"/>
    <w:rsid w:val="00974DC6"/>
    <w:rsid w:val="00975B20"/>
    <w:rsid w:val="0098197E"/>
    <w:rsid w:val="00992F63"/>
    <w:rsid w:val="00996684"/>
    <w:rsid w:val="009A433B"/>
    <w:rsid w:val="009A6DFE"/>
    <w:rsid w:val="009B0855"/>
    <w:rsid w:val="009C0487"/>
    <w:rsid w:val="009C3B03"/>
    <w:rsid w:val="009D10AE"/>
    <w:rsid w:val="009D5AC8"/>
    <w:rsid w:val="009E0702"/>
    <w:rsid w:val="009E24A8"/>
    <w:rsid w:val="009E3285"/>
    <w:rsid w:val="009F511F"/>
    <w:rsid w:val="00A04D7B"/>
    <w:rsid w:val="00A10338"/>
    <w:rsid w:val="00A13874"/>
    <w:rsid w:val="00A14003"/>
    <w:rsid w:val="00A362D7"/>
    <w:rsid w:val="00A36BC8"/>
    <w:rsid w:val="00A42F9D"/>
    <w:rsid w:val="00A560A1"/>
    <w:rsid w:val="00A70D83"/>
    <w:rsid w:val="00A72CC5"/>
    <w:rsid w:val="00AA7A44"/>
    <w:rsid w:val="00AB4A5C"/>
    <w:rsid w:val="00AB512F"/>
    <w:rsid w:val="00AD4315"/>
    <w:rsid w:val="00AE2D56"/>
    <w:rsid w:val="00AF13B3"/>
    <w:rsid w:val="00AF7741"/>
    <w:rsid w:val="00B0004A"/>
    <w:rsid w:val="00B20FD0"/>
    <w:rsid w:val="00B36028"/>
    <w:rsid w:val="00B37E12"/>
    <w:rsid w:val="00B40276"/>
    <w:rsid w:val="00B40F5F"/>
    <w:rsid w:val="00B50EDF"/>
    <w:rsid w:val="00B5757F"/>
    <w:rsid w:val="00B651BC"/>
    <w:rsid w:val="00B76287"/>
    <w:rsid w:val="00B94B98"/>
    <w:rsid w:val="00B95B82"/>
    <w:rsid w:val="00BA20E2"/>
    <w:rsid w:val="00BA4E03"/>
    <w:rsid w:val="00BB756F"/>
    <w:rsid w:val="00BD06F7"/>
    <w:rsid w:val="00BF76ED"/>
    <w:rsid w:val="00C01FA4"/>
    <w:rsid w:val="00C03FBA"/>
    <w:rsid w:val="00C1373E"/>
    <w:rsid w:val="00C17C54"/>
    <w:rsid w:val="00C20500"/>
    <w:rsid w:val="00C35CE0"/>
    <w:rsid w:val="00C579B6"/>
    <w:rsid w:val="00C57DB5"/>
    <w:rsid w:val="00C63A78"/>
    <w:rsid w:val="00C80658"/>
    <w:rsid w:val="00C8633B"/>
    <w:rsid w:val="00C93FEB"/>
    <w:rsid w:val="00C94ECD"/>
    <w:rsid w:val="00CA5B40"/>
    <w:rsid w:val="00CB23AF"/>
    <w:rsid w:val="00CB2AC1"/>
    <w:rsid w:val="00CC2784"/>
    <w:rsid w:val="00CC6D8C"/>
    <w:rsid w:val="00CF13E3"/>
    <w:rsid w:val="00D0188D"/>
    <w:rsid w:val="00D157FD"/>
    <w:rsid w:val="00D57C4A"/>
    <w:rsid w:val="00D90B39"/>
    <w:rsid w:val="00D96446"/>
    <w:rsid w:val="00D966A1"/>
    <w:rsid w:val="00DA4C4B"/>
    <w:rsid w:val="00DA69E9"/>
    <w:rsid w:val="00DB12C1"/>
    <w:rsid w:val="00DC2FF8"/>
    <w:rsid w:val="00DE0C90"/>
    <w:rsid w:val="00DE741C"/>
    <w:rsid w:val="00E00E4A"/>
    <w:rsid w:val="00E119A8"/>
    <w:rsid w:val="00E422C9"/>
    <w:rsid w:val="00E52BD0"/>
    <w:rsid w:val="00E67214"/>
    <w:rsid w:val="00E74D86"/>
    <w:rsid w:val="00E94142"/>
    <w:rsid w:val="00E96284"/>
    <w:rsid w:val="00EA2220"/>
    <w:rsid w:val="00ED3D73"/>
    <w:rsid w:val="00EF5914"/>
    <w:rsid w:val="00F06034"/>
    <w:rsid w:val="00F22D04"/>
    <w:rsid w:val="00F26979"/>
    <w:rsid w:val="00F573EE"/>
    <w:rsid w:val="00F66204"/>
    <w:rsid w:val="00F8006D"/>
    <w:rsid w:val="00F80B8F"/>
    <w:rsid w:val="00F932A7"/>
    <w:rsid w:val="00FA0AC9"/>
    <w:rsid w:val="00FA1553"/>
    <w:rsid w:val="00FB1BE6"/>
    <w:rsid w:val="00FC198B"/>
    <w:rsid w:val="00FE0A49"/>
    <w:rsid w:val="00FE1053"/>
    <w:rsid w:val="00FE5928"/>
    <w:rsid w:val="00FE59E8"/>
    <w:rsid w:val="00FF0643"/>
    <w:rsid w:val="00FF0FC6"/>
    <w:rsid w:val="00FF1647"/>
    <w:rsid w:val="06EFCD1F"/>
    <w:rsid w:val="0833D547"/>
    <w:rsid w:val="136F05D9"/>
    <w:rsid w:val="150AD63A"/>
    <w:rsid w:val="16A6A69B"/>
    <w:rsid w:val="2933355C"/>
    <w:rsid w:val="2C24E310"/>
    <w:rsid w:val="38A14BB8"/>
    <w:rsid w:val="3AC82491"/>
    <w:rsid w:val="3CC06396"/>
    <w:rsid w:val="4A3A1786"/>
    <w:rsid w:val="52993CD9"/>
    <w:rsid w:val="71364FC3"/>
    <w:rsid w:val="742A777E"/>
    <w:rsid w:val="77F09CDB"/>
    <w:rsid w:val="7C6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7328E"/>
  <w15:docId w15:val="{83B1A8F6-9DDB-4046-A742-544A9C13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LightShading-Accent1">
    <w:name w:val="Light Shading Accent 1"/>
    <w:basedOn w:val="TableNormal"/>
    <w:uiPriority w:val="60"/>
    <w:rsid w:val="007A6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41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cad132-d279-47c5-bc8b-b6f5de5bc707">
      <Terms xmlns="http://schemas.microsoft.com/office/infopath/2007/PartnerControls"/>
    </lcf76f155ced4ddcb4097134ff3c332f>
    <TaxCatchAll xmlns="7b960651-b951-44ce-a406-85f72410492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D8CDCE-9A1D-476B-8FDE-84FBFAAB3E98}">
  <ds:schemaRefs>
    <ds:schemaRef ds:uri="http://schemas.microsoft.com/office/2006/metadata/properties"/>
    <ds:schemaRef ds:uri="http://schemas.microsoft.com/office/infopath/2007/PartnerControls"/>
    <ds:schemaRef ds:uri="b6dbcf1c-d610-448c-a368-29f51cb85f0b"/>
    <ds:schemaRef ds:uri="be4e45d6-418a-4038-8b4e-64c2dbe682bb"/>
  </ds:schemaRefs>
</ds:datastoreItem>
</file>

<file path=customXml/itemProps3.xml><?xml version="1.0" encoding="utf-8"?>
<ds:datastoreItem xmlns:ds="http://schemas.openxmlformats.org/officeDocument/2006/customXml" ds:itemID="{EE0A4AA4-EAF3-412B-AB1E-FBF931C21F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0552E1-1D8E-4F73-A38F-607E07B1D9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6F0EFF-DB0F-4F4D-B23B-48995F41B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3476</CharactersWithSpaces>
  <SharedDoc>false</SharedDoc>
  <HLinks>
    <vt:vector size="12" baseType="variant">
      <vt:variant>
        <vt:i4>5570653</vt:i4>
      </vt:variant>
      <vt:variant>
        <vt:i4>9</vt:i4>
      </vt:variant>
      <vt:variant>
        <vt:i4>0</vt:i4>
      </vt:variant>
      <vt:variant>
        <vt:i4>5</vt:i4>
      </vt:variant>
      <vt:variant>
        <vt:lpwstr>http://www.codeblue.com/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http://www.codeblue.com/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360-Audio Paging for CB1&amp;CB5 Series</dc:subject>
  <dc:creator>David Cook</dc:creator>
  <cp:keywords>pas1s;a&amp;e;ae-156</cp:keywords>
  <cp:lastModifiedBy>Wendy Vue</cp:lastModifiedBy>
  <cp:revision>2</cp:revision>
  <cp:lastPrinted>2023-04-24T21:01:00Z</cp:lastPrinted>
  <dcterms:created xsi:type="dcterms:W3CDTF">2023-09-27T20:19:00Z</dcterms:created>
  <dcterms:modified xsi:type="dcterms:W3CDTF">2023-09-27T20:19:00Z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</Properties>
</file>